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DFCA" w14:textId="1D54C81F" w:rsidR="00E20395" w:rsidRPr="00E20395" w:rsidRDefault="00E20395" w:rsidP="00E20395">
      <w:pPr>
        <w:jc w:val="center"/>
        <w:rPr>
          <w:rFonts w:ascii="Arial" w:hAnsi="Arial"/>
          <w:b/>
        </w:rPr>
      </w:pPr>
      <w:bookmarkStart w:id="0" w:name="_GoBack"/>
      <w:r>
        <w:rPr>
          <w:noProof/>
        </w:rPr>
        <w:drawing>
          <wp:inline distT="0" distB="0" distL="0" distR="0" wp14:anchorId="04864D17" wp14:editId="47E0061C">
            <wp:extent cx="1959428" cy="2707574"/>
            <wp:effectExtent l="0" t="0" r="3175" b="0"/>
            <wp:docPr id="2" name="Picture 2" descr="C:\Users\محمد\AppData\Local\Microsoft\Windows\Temporary Internet Files\Content.Word\IMG_٢٠٢١٠١٢٦_١٢٢٥٢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حمد\AppData\Local\Microsoft\Windows\Temporary Internet Files\Content.Word\IMG_٢٠٢١٠١٢٦_١٢٢٥٢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96" cy="27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A95F3F" w14:textId="77777777" w:rsidR="00E20395" w:rsidRDefault="00E20395" w:rsidP="001D2D87">
      <w:pPr>
        <w:jc w:val="center"/>
        <w:rPr>
          <w:b/>
          <w:bCs/>
        </w:rPr>
      </w:pPr>
    </w:p>
    <w:p w14:paraId="20B980E2" w14:textId="0B19FD04" w:rsidR="008716D7" w:rsidRPr="001F256E" w:rsidRDefault="001F256E" w:rsidP="001D2D87">
      <w:pPr>
        <w:jc w:val="center"/>
        <w:rPr>
          <w:rFonts w:ascii="Arial" w:hAnsi="Arial"/>
          <w:b/>
          <w:bCs/>
          <w:rtl/>
        </w:rPr>
      </w:pPr>
      <w:r w:rsidRPr="001F256E">
        <w:rPr>
          <w:b/>
          <w:bCs/>
        </w:rPr>
        <w:t>Nab</w:t>
      </w:r>
      <w:r w:rsidR="00E20395">
        <w:rPr>
          <w:b/>
          <w:bCs/>
        </w:rPr>
        <w:t>il</w:t>
      </w:r>
      <w:r w:rsidR="008716D7" w:rsidRPr="001F256E">
        <w:rPr>
          <w:b/>
          <w:bCs/>
        </w:rPr>
        <w:t xml:space="preserve"> </w:t>
      </w:r>
      <w:proofErr w:type="spellStart"/>
      <w:r w:rsidR="008716D7" w:rsidRPr="001F256E">
        <w:rPr>
          <w:b/>
          <w:bCs/>
        </w:rPr>
        <w:t>Atef</w:t>
      </w:r>
      <w:proofErr w:type="spellEnd"/>
      <w:r w:rsidR="008716D7" w:rsidRPr="001F256E">
        <w:rPr>
          <w:b/>
          <w:bCs/>
        </w:rPr>
        <w:t xml:space="preserve"> Abdel Kader </w:t>
      </w:r>
      <w:proofErr w:type="spellStart"/>
      <w:r w:rsidR="008716D7" w:rsidRPr="001F256E">
        <w:rPr>
          <w:b/>
          <w:bCs/>
        </w:rPr>
        <w:t>Abou</w:t>
      </w:r>
      <w:proofErr w:type="spellEnd"/>
      <w:r w:rsidR="008716D7" w:rsidRPr="001F256E">
        <w:rPr>
          <w:b/>
          <w:bCs/>
        </w:rPr>
        <w:t xml:space="preserve"> </w:t>
      </w:r>
      <w:proofErr w:type="spellStart"/>
      <w:r w:rsidR="008716D7" w:rsidRPr="001F256E">
        <w:rPr>
          <w:b/>
          <w:bCs/>
        </w:rPr>
        <w:t>Elinain</w:t>
      </w:r>
      <w:proofErr w:type="spellEnd"/>
      <w:r w:rsidR="008716D7" w:rsidRPr="001F256E">
        <w:rPr>
          <w:rFonts w:ascii="Arial" w:hAnsi="Arial"/>
          <w:b/>
          <w:bCs/>
        </w:rPr>
        <w:t xml:space="preserve"> </w:t>
      </w:r>
    </w:p>
    <w:p w14:paraId="07921A93" w14:textId="77777777" w:rsidR="008716D7" w:rsidRPr="001F256E" w:rsidRDefault="008716D7" w:rsidP="001D2D87">
      <w:pPr>
        <w:jc w:val="center"/>
        <w:rPr>
          <w:b/>
          <w:bCs/>
          <w:rtl/>
        </w:rPr>
      </w:pPr>
      <w:r w:rsidRPr="001F256E">
        <w:rPr>
          <w:b/>
          <w:bCs/>
        </w:rPr>
        <w:t xml:space="preserve">16 Almoteaa st. Moharam </w:t>
      </w:r>
      <w:proofErr w:type="gramStart"/>
      <w:r w:rsidRPr="001F256E">
        <w:rPr>
          <w:b/>
          <w:bCs/>
        </w:rPr>
        <w:t>Bey-</w:t>
      </w:r>
      <w:proofErr w:type="gramEnd"/>
      <w:r w:rsidRPr="001F256E">
        <w:rPr>
          <w:b/>
          <w:bCs/>
        </w:rPr>
        <w:t>Alex</w:t>
      </w:r>
    </w:p>
    <w:p w14:paraId="0B121CEC" w14:textId="77777777" w:rsidR="008716D7" w:rsidRPr="001F256E" w:rsidRDefault="008716D7" w:rsidP="001D2D87">
      <w:pPr>
        <w:jc w:val="center"/>
        <w:rPr>
          <w:b/>
          <w:bCs/>
          <w:rtl/>
        </w:rPr>
      </w:pPr>
      <w:r w:rsidRPr="001F256E">
        <w:rPr>
          <w:b/>
          <w:bCs/>
        </w:rPr>
        <w:t>Egypt</w:t>
      </w:r>
    </w:p>
    <w:p w14:paraId="50EC40F5" w14:textId="77777777" w:rsidR="008716D7" w:rsidRPr="001F256E" w:rsidRDefault="008716D7" w:rsidP="001D2D87">
      <w:pPr>
        <w:jc w:val="center"/>
        <w:rPr>
          <w:rFonts w:ascii="Arial" w:hAnsi="Arial"/>
          <w:b/>
          <w:bCs/>
        </w:rPr>
      </w:pPr>
      <w:r w:rsidRPr="001F256E">
        <w:rPr>
          <w:rFonts w:ascii="Arial" w:hAnsi="Arial" w:hint="cs"/>
          <w:b/>
          <w:bCs/>
          <w:rtl/>
        </w:rPr>
        <w:t>01202764676</w:t>
      </w:r>
      <w:r w:rsidRPr="001F256E">
        <w:rPr>
          <w:rFonts w:ascii="Arial" w:hAnsi="Arial"/>
          <w:b/>
          <w:bCs/>
        </w:rPr>
        <w:t xml:space="preserve"> </w:t>
      </w:r>
    </w:p>
    <w:p w14:paraId="1284CBD3" w14:textId="77777777" w:rsidR="008716D7" w:rsidRDefault="008716D7" w:rsidP="001D2D87">
      <w:pPr>
        <w:jc w:val="center"/>
      </w:pPr>
      <w:r>
        <w:rPr>
          <w:b/>
          <w:bCs/>
          <w:sz w:val="28"/>
          <w:szCs w:val="28"/>
        </w:rPr>
        <w:t>Alkhatab77@hotmail.com</w:t>
      </w:r>
    </w:p>
    <w:p w14:paraId="0B8C28CF" w14:textId="77777777" w:rsidR="008716D7" w:rsidRDefault="008716D7" w:rsidP="001D2D87">
      <w:pPr>
        <w:autoSpaceDE w:val="0"/>
        <w:autoSpaceDN w:val="0"/>
        <w:adjustRightInd w:val="0"/>
        <w:rPr>
          <w:rFonts w:ascii="Aller-Bold" w:hAnsi="Aller-Bold" w:cs="Aller-Bold"/>
          <w:b/>
          <w:bCs/>
          <w:color w:val="0B6EB5"/>
        </w:rPr>
      </w:pPr>
      <w:r>
        <w:rPr>
          <w:rFonts w:ascii="Aller-Bold" w:hAnsi="Aller-Bold" w:cs="Aller-Bold"/>
          <w:b/>
          <w:bCs/>
          <w:color w:val="0B6EB5"/>
        </w:rPr>
        <w:t>RESUME</w:t>
      </w:r>
    </w:p>
    <w:p w14:paraId="1B0647CC" w14:textId="77777777" w:rsidR="008716D7" w:rsidRDefault="008716D7" w:rsidP="001D2D87">
      <w:pPr>
        <w:autoSpaceDE w:val="0"/>
        <w:autoSpaceDN w:val="0"/>
        <w:adjustRightInd w:val="0"/>
        <w:rPr>
          <w:rFonts w:ascii="Aller" w:hAnsi="Aller" w:cs="Aller"/>
          <w:color w:val="000000"/>
          <w:sz w:val="22"/>
          <w:szCs w:val="22"/>
        </w:rPr>
      </w:pPr>
    </w:p>
    <w:p w14:paraId="5AFD123B" w14:textId="77777777" w:rsidR="008716D7" w:rsidRDefault="008716D7" w:rsidP="001D2D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ller" w:hAnsi="Aller" w:cs="Aller"/>
          <w:color w:val="000000"/>
          <w:sz w:val="22"/>
          <w:szCs w:val="22"/>
        </w:rPr>
      </w:pPr>
      <w:r>
        <w:rPr>
          <w:rFonts w:ascii="Aller" w:eastAsiaTheme="minorHAnsi" w:hAnsi="Aller" w:cs="Aller"/>
          <w:color w:val="2091D4"/>
          <w:sz w:val="36"/>
          <w:szCs w:val="36"/>
        </w:rPr>
        <w:t>EDUCATION AND DEGREES</w:t>
      </w:r>
    </w:p>
    <w:p w14:paraId="39B15952" w14:textId="77777777" w:rsidR="008716D7" w:rsidRPr="001F256E" w:rsidRDefault="008716D7" w:rsidP="001D2D87">
      <w:pPr>
        <w:pStyle w:val="ListParagraph"/>
        <w:numPr>
          <w:ilvl w:val="0"/>
          <w:numId w:val="1"/>
        </w:numPr>
      </w:pPr>
      <w:r>
        <w:t>Bachelor of Arts.Arabic department                                                           1997-2000</w:t>
      </w:r>
    </w:p>
    <w:p w14:paraId="63BC6A3D" w14:textId="77777777" w:rsidR="008716D7" w:rsidRPr="00432D77" w:rsidRDefault="008716D7" w:rsidP="001D2D87">
      <w:pPr>
        <w:pStyle w:val="ListParagraph"/>
        <w:autoSpaceDE w:val="0"/>
        <w:autoSpaceDN w:val="0"/>
        <w:adjustRightInd w:val="0"/>
        <w:rPr>
          <w:rFonts w:ascii="Aller-Light" w:hAnsi="Aller-Light" w:cs="Aller-Light"/>
          <w:color w:val="314A4A"/>
          <w:sz w:val="22"/>
          <w:szCs w:val="22"/>
        </w:rPr>
      </w:pPr>
      <w:r w:rsidRPr="00432D77">
        <w:rPr>
          <w:rFonts w:ascii="Aller-Light" w:hAnsi="Aller-Light" w:cs="Aller-Light"/>
          <w:color w:val="0C6EB8"/>
          <w:sz w:val="22"/>
          <w:szCs w:val="22"/>
        </w:rPr>
        <w:t xml:space="preserve">Faculty of </w:t>
      </w:r>
      <w:r>
        <w:rPr>
          <w:rFonts w:ascii="Aller-Light" w:hAnsi="Aller-Light" w:cs="Aller-Light"/>
          <w:color w:val="0C6EB8"/>
          <w:sz w:val="22"/>
          <w:szCs w:val="22"/>
        </w:rPr>
        <w:t>Arts</w:t>
      </w:r>
      <w:proofErr w:type="gramStart"/>
      <w:r>
        <w:rPr>
          <w:rFonts w:ascii="Aller-Light" w:hAnsi="Aller-Light" w:cs="Aller-Light"/>
          <w:color w:val="0C6EB8"/>
          <w:sz w:val="22"/>
          <w:szCs w:val="22"/>
        </w:rPr>
        <w:t>,Alex</w:t>
      </w:r>
      <w:proofErr w:type="gramEnd"/>
      <w:r w:rsidRPr="00432D77">
        <w:rPr>
          <w:rFonts w:ascii="Aller-Light" w:hAnsi="Aller-Light" w:cs="Aller-Light"/>
          <w:color w:val="0C6EB8"/>
          <w:sz w:val="22"/>
          <w:szCs w:val="22"/>
        </w:rPr>
        <w:t xml:space="preserve"> University, </w:t>
      </w:r>
      <w:r>
        <w:rPr>
          <w:rFonts w:ascii="Aller-Light" w:hAnsi="Aller-Light" w:cs="Aller-Light"/>
          <w:color w:val="0C6EB8"/>
          <w:sz w:val="22"/>
          <w:szCs w:val="22"/>
        </w:rPr>
        <w:t>Alex</w:t>
      </w:r>
      <w:r w:rsidRPr="00432D77">
        <w:rPr>
          <w:rFonts w:ascii="Aller-Light" w:hAnsi="Aller-Light" w:cs="Aller-Light"/>
          <w:color w:val="0C6EB8"/>
          <w:sz w:val="22"/>
          <w:szCs w:val="22"/>
        </w:rPr>
        <w:t xml:space="preserve">, Egypt </w:t>
      </w:r>
    </w:p>
    <w:p w14:paraId="4E44A2FD" w14:textId="77777777" w:rsidR="008716D7" w:rsidRDefault="008716D7" w:rsidP="001D2D87">
      <w:pPr>
        <w:pStyle w:val="ListParagraph"/>
        <w:numPr>
          <w:ilvl w:val="0"/>
          <w:numId w:val="1"/>
        </w:numPr>
      </w:pPr>
      <w:r>
        <w:t>Educational Diploma                                                                                   2001-2002</w:t>
      </w:r>
    </w:p>
    <w:p w14:paraId="3A2DB547" w14:textId="77777777" w:rsidR="008716D7" w:rsidRPr="001F256E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ller-Light" w:hAnsi="Aller-Light" w:cs="Aller-Light"/>
          <w:color w:val="0C6EB8"/>
          <w:sz w:val="22"/>
          <w:szCs w:val="22"/>
        </w:rPr>
      </w:pPr>
      <w:r w:rsidRPr="001F256E">
        <w:rPr>
          <w:rFonts w:ascii="Aller-Light" w:hAnsi="Aller-Light" w:cs="Aller-Light"/>
          <w:color w:val="0C6EB8"/>
          <w:sz w:val="22"/>
          <w:szCs w:val="22"/>
        </w:rPr>
        <w:t>Faculty of Education</w:t>
      </w:r>
      <w:r>
        <w:rPr>
          <w:rFonts w:ascii="Aller-Light" w:hAnsi="Aller-Light" w:cs="Aller-Light"/>
          <w:color w:val="0C6EB8"/>
          <w:sz w:val="22"/>
          <w:szCs w:val="22"/>
        </w:rPr>
        <w:t>,Alex</w:t>
      </w:r>
      <w:r w:rsidRPr="001F256E">
        <w:rPr>
          <w:rFonts w:ascii="Aller-Light" w:hAnsi="Aller-Light" w:cs="Aller-Light"/>
          <w:color w:val="0C6EB8"/>
          <w:sz w:val="22"/>
          <w:szCs w:val="22"/>
        </w:rPr>
        <w:t xml:space="preserve"> University</w:t>
      </w:r>
      <w:r>
        <w:rPr>
          <w:rFonts w:ascii="Aller-Light" w:hAnsi="Aller-Light" w:cs="Aller-Light"/>
          <w:color w:val="0C6EB8"/>
          <w:sz w:val="22"/>
          <w:szCs w:val="22"/>
        </w:rPr>
        <w:t>,Alex</w:t>
      </w:r>
      <w:r w:rsidRPr="001F256E">
        <w:rPr>
          <w:rFonts w:ascii="Aller-Light" w:hAnsi="Aller-Light" w:cs="Aller-Light"/>
          <w:color w:val="0C6EB8"/>
          <w:sz w:val="22"/>
          <w:szCs w:val="22"/>
        </w:rPr>
        <w:t>, Egypt</w:t>
      </w:r>
      <w:r>
        <w:rPr>
          <w:rFonts w:ascii="Aller-Light" w:hAnsi="Aller-Light" w:cs="Aller-Light"/>
          <w:color w:val="0C6EB8"/>
          <w:sz w:val="22"/>
          <w:szCs w:val="22"/>
        </w:rPr>
        <w:t xml:space="preserve">   </w:t>
      </w:r>
    </w:p>
    <w:p w14:paraId="069037D1" w14:textId="77777777" w:rsidR="008716D7" w:rsidRPr="00DD18F5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hAnsi="PTSans-Bold" w:cs="PTSans-Bold"/>
          <w:b/>
          <w:bCs/>
          <w:color w:val="0C6EB8"/>
          <w:sz w:val="22"/>
          <w:szCs w:val="22"/>
        </w:rPr>
      </w:pPr>
      <w:r>
        <w:t>English&lt; &gt;Arabic Translation Diploma                                                       2002-2004</w:t>
      </w:r>
    </w:p>
    <w:p w14:paraId="65BA0A4A" w14:textId="77777777" w:rsidR="008716D7" w:rsidRPr="00432D77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hAnsi="PTSans-Bold" w:cs="PTSans-Bold"/>
          <w:b/>
          <w:bCs/>
          <w:color w:val="0C6EB8"/>
          <w:sz w:val="22"/>
          <w:szCs w:val="22"/>
        </w:rPr>
      </w:pPr>
      <w:r>
        <w:t>Linguistique st</w:t>
      </w:r>
      <w:r>
        <w:rPr>
          <w:lang w:bidi="ar-EG"/>
        </w:rPr>
        <w:t>udies institute-Arts faculity</w:t>
      </w:r>
      <w:r>
        <w:rPr>
          <w:rFonts w:ascii="Aller-Light" w:hAnsi="Aller-Light" w:cs="Aller-Light"/>
          <w:color w:val="0C6EB8"/>
          <w:sz w:val="22"/>
          <w:szCs w:val="22"/>
        </w:rPr>
        <w:t>,Alex</w:t>
      </w:r>
      <w:r w:rsidRPr="00432D77">
        <w:rPr>
          <w:rFonts w:ascii="Aller-Light" w:hAnsi="Aller-Light" w:cs="Aller-Light"/>
          <w:color w:val="0C6EB8"/>
          <w:sz w:val="22"/>
          <w:szCs w:val="22"/>
        </w:rPr>
        <w:t xml:space="preserve"> University, </w:t>
      </w:r>
      <w:r>
        <w:rPr>
          <w:rFonts w:ascii="Aller-Light" w:hAnsi="Aller-Light" w:cs="Aller-Light"/>
          <w:color w:val="0C6EB8"/>
          <w:sz w:val="22"/>
          <w:szCs w:val="22"/>
        </w:rPr>
        <w:t>Alex</w:t>
      </w:r>
      <w:r w:rsidRPr="00432D77">
        <w:rPr>
          <w:rFonts w:ascii="Aller-Light" w:hAnsi="Aller-Light" w:cs="Aller-Light"/>
          <w:color w:val="0C6EB8"/>
          <w:sz w:val="22"/>
          <w:szCs w:val="22"/>
        </w:rPr>
        <w:t>, Egypt</w:t>
      </w:r>
      <w:r>
        <w:rPr>
          <w:lang w:bidi="ar-EG"/>
        </w:rPr>
        <w:t xml:space="preserve">                                                                        </w:t>
      </w:r>
      <w:r w:rsidRPr="00432D77">
        <w:rPr>
          <w:rFonts w:ascii="Aller" w:hAnsi="Aller" w:cs="Aller"/>
          <w:color w:val="000000"/>
          <w:sz w:val="22"/>
          <w:szCs w:val="22"/>
        </w:rPr>
        <w:tab/>
      </w:r>
      <w:r w:rsidRPr="00432D77">
        <w:rPr>
          <w:rFonts w:ascii="Aller" w:hAnsi="Aller" w:cs="Aller"/>
          <w:color w:val="000000"/>
          <w:sz w:val="22"/>
          <w:szCs w:val="22"/>
        </w:rPr>
        <w:tab/>
      </w:r>
      <w:r w:rsidRPr="00432D77">
        <w:rPr>
          <w:rFonts w:ascii="Aller" w:hAnsi="Aller" w:cs="Aller"/>
          <w:color w:val="000000"/>
          <w:sz w:val="22"/>
          <w:szCs w:val="22"/>
        </w:rPr>
        <w:tab/>
      </w:r>
      <w:r w:rsidRPr="00432D77">
        <w:rPr>
          <w:rFonts w:ascii="Aller" w:hAnsi="Aller" w:cs="Aller"/>
          <w:color w:val="000000"/>
          <w:sz w:val="22"/>
          <w:szCs w:val="22"/>
        </w:rPr>
        <w:tab/>
      </w:r>
      <w:r w:rsidRPr="00432D77">
        <w:rPr>
          <w:rFonts w:ascii="Aller" w:hAnsi="Aller" w:cs="Aller"/>
          <w:color w:val="000000"/>
          <w:sz w:val="22"/>
          <w:szCs w:val="22"/>
        </w:rPr>
        <w:tab/>
      </w:r>
      <w:r w:rsidRPr="00432D77">
        <w:rPr>
          <w:rFonts w:ascii="Aller" w:hAnsi="Aller" w:cs="Aller"/>
          <w:color w:val="000000"/>
          <w:sz w:val="22"/>
          <w:szCs w:val="22"/>
        </w:rPr>
        <w:tab/>
      </w:r>
      <w:r w:rsidRPr="00432D77">
        <w:rPr>
          <w:rFonts w:ascii="Aller" w:hAnsi="Aller" w:cs="Aller"/>
          <w:color w:val="000000"/>
          <w:sz w:val="22"/>
          <w:szCs w:val="22"/>
        </w:rPr>
        <w:tab/>
      </w:r>
    </w:p>
    <w:p w14:paraId="2D29B005" w14:textId="77777777" w:rsidR="008716D7" w:rsidRDefault="008716D7" w:rsidP="001D2D87">
      <w:pPr>
        <w:autoSpaceDE w:val="0"/>
        <w:autoSpaceDN w:val="0"/>
        <w:adjustRightInd w:val="0"/>
        <w:rPr>
          <w:rFonts w:ascii="Aller" w:hAnsi="Aller" w:cs="Aller"/>
          <w:color w:val="2091D4"/>
          <w:sz w:val="36"/>
          <w:szCs w:val="36"/>
        </w:rPr>
      </w:pPr>
    </w:p>
    <w:p w14:paraId="33528250" w14:textId="77777777" w:rsidR="008716D7" w:rsidRDefault="008716D7" w:rsidP="001D2D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ller" w:hAnsi="Aller" w:cs="Aller"/>
          <w:color w:val="2091D4"/>
          <w:sz w:val="36"/>
          <w:szCs w:val="36"/>
        </w:rPr>
      </w:pPr>
      <w:r>
        <w:rPr>
          <w:rFonts w:ascii="Aller" w:hAnsi="Aller" w:cs="Aller"/>
          <w:color w:val="2091D4"/>
          <w:sz w:val="36"/>
          <w:szCs w:val="36"/>
        </w:rPr>
        <w:t>TRAININGS AND COURSES</w:t>
      </w:r>
    </w:p>
    <w:p w14:paraId="7F5E1060" w14:textId="77777777" w:rsidR="008716D7" w:rsidRDefault="008716D7" w:rsidP="001D2D87">
      <w:pPr>
        <w:autoSpaceDE w:val="0"/>
        <w:autoSpaceDN w:val="0"/>
        <w:adjustRightInd w:val="0"/>
        <w:rPr>
          <w:rFonts w:ascii="PTSans-Bold" w:hAnsi="PTSans-Bold" w:cs="PTSans-Bold"/>
          <w:b/>
          <w:bCs/>
          <w:color w:val="0C6EB8"/>
          <w:sz w:val="22"/>
          <w:szCs w:val="22"/>
        </w:rPr>
      </w:pPr>
    </w:p>
    <w:p w14:paraId="56A7207E" w14:textId="77777777" w:rsidR="008716D7" w:rsidRPr="00432D77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ller" w:hAnsi="Aller" w:cs="Aller"/>
          <w:color w:val="000000"/>
          <w:sz w:val="22"/>
          <w:szCs w:val="22"/>
        </w:rPr>
      </w:pPr>
      <w:r w:rsidRPr="00432D77">
        <w:rPr>
          <w:rFonts w:ascii="Aller" w:hAnsi="Aller" w:cs="Aller"/>
          <w:color w:val="000000"/>
          <w:sz w:val="22"/>
          <w:szCs w:val="22"/>
        </w:rPr>
        <w:t xml:space="preserve">Attended </w:t>
      </w:r>
      <w:r>
        <w:rPr>
          <w:rFonts w:ascii="Aller" w:hAnsi="Aller" w:cs="Aller"/>
          <w:color w:val="000000"/>
          <w:sz w:val="22"/>
          <w:szCs w:val="22"/>
        </w:rPr>
        <w:t>English</w:t>
      </w:r>
      <w:r w:rsidRPr="00432D77">
        <w:rPr>
          <w:rFonts w:ascii="Aller" w:hAnsi="Aller" w:cs="Aller"/>
          <w:color w:val="000000"/>
          <w:sz w:val="22"/>
          <w:szCs w:val="22"/>
        </w:rPr>
        <w:t xml:space="preserve"> Language Course</w:t>
      </w:r>
    </w:p>
    <w:p w14:paraId="64967815" w14:textId="77777777" w:rsidR="008716D7" w:rsidRPr="00911F2B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hAnsi="PTSans-Bold" w:cs="PTSans-Bold"/>
          <w:b/>
          <w:bCs/>
          <w:color w:val="0C6EB8"/>
          <w:sz w:val="22"/>
          <w:szCs w:val="22"/>
        </w:rPr>
      </w:pPr>
      <w:r w:rsidRPr="00911F2B">
        <w:rPr>
          <w:rFonts w:ascii="Aller-Light" w:hAnsi="Aller-Light" w:cs="Aller-Light"/>
          <w:color w:val="0C6EB8"/>
          <w:sz w:val="22"/>
          <w:szCs w:val="22"/>
        </w:rPr>
        <w:t xml:space="preserve">Ministry Of Defense language Institute - Modli Alex- </w:t>
      </w:r>
      <w:r>
        <w:rPr>
          <w:rFonts w:ascii="Aller-Light" w:hAnsi="Aller-Light" w:cs="Aller-Light"/>
          <w:color w:val="0C6EB8"/>
          <w:sz w:val="22"/>
          <w:szCs w:val="22"/>
        </w:rPr>
        <w:t xml:space="preserve">                                                   April-June2002</w:t>
      </w:r>
    </w:p>
    <w:p w14:paraId="7B89B68F" w14:textId="77777777" w:rsidR="008716D7" w:rsidRPr="00911F2B" w:rsidRDefault="008716D7" w:rsidP="001D2D87">
      <w:pPr>
        <w:pStyle w:val="HTMLPreformatted"/>
        <w:shd w:val="clear" w:color="auto" w:fill="F8F9FA"/>
        <w:spacing w:line="540" w:lineRule="atLeast"/>
        <w:rPr>
          <w:rFonts w:ascii="inherit" w:hAnsi="inherit" w:cs="Courier New"/>
          <w:b/>
          <w:bCs/>
          <w:color w:val="222222"/>
          <w:sz w:val="24"/>
          <w:szCs w:val="24"/>
          <w:lang/>
        </w:rPr>
      </w:pPr>
      <w:r w:rsidRPr="00911F2B">
        <w:rPr>
          <w:rFonts w:ascii="Aller-Light" w:hAnsi="Aller-Light" w:cs="Aller-Light" w:hint="cs"/>
          <w:b/>
          <w:bCs/>
          <w:color w:val="000000"/>
          <w:sz w:val="24"/>
          <w:szCs w:val="24"/>
          <w:rtl/>
        </w:rPr>
        <w:t xml:space="preserve">   </w:t>
      </w:r>
      <w:r w:rsidRPr="00911F2B">
        <w:rPr>
          <w:rFonts w:ascii="Aller-Light" w:hAnsi="Aller-Light" w:cs="Aller-Light"/>
          <w:b/>
          <w:bCs/>
          <w:color w:val="000000"/>
          <w:sz w:val="24"/>
          <w:szCs w:val="24"/>
        </w:rPr>
        <w:t>Se</w:t>
      </w:r>
      <w:r w:rsidRPr="00911F2B">
        <w:rPr>
          <w:rFonts w:ascii="inherit" w:hAnsi="inherit" w:cs="Courier New"/>
          <w:color w:val="222222"/>
          <w:sz w:val="24"/>
          <w:szCs w:val="24"/>
          <w:lang/>
        </w:rPr>
        <w:t>ve</w:t>
      </w:r>
      <w:r w:rsidRPr="00911F2B">
        <w:rPr>
          <w:rFonts w:ascii="inherit" w:hAnsi="inherit" w:cs="Courier New"/>
          <w:b/>
          <w:bCs/>
          <w:color w:val="222222"/>
          <w:sz w:val="24"/>
          <w:szCs w:val="24"/>
          <w:lang/>
        </w:rPr>
        <w:t>ral courses related to the educational process, such as:</w:t>
      </w:r>
      <w:r>
        <w:rPr>
          <w:rFonts w:ascii="inherit" w:hAnsi="inherit" w:cs="Courier New"/>
          <w:b/>
          <w:bCs/>
          <w:color w:val="222222"/>
          <w:sz w:val="24"/>
          <w:szCs w:val="24"/>
          <w:lang/>
        </w:rPr>
        <w:t xml:space="preserve">                        2004-present</w:t>
      </w:r>
    </w:p>
    <w:p w14:paraId="6D2D9298" w14:textId="77777777" w:rsidR="008716D7" w:rsidRPr="00911F2B" w:rsidRDefault="008716D7" w:rsidP="001D2D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b/>
          <w:bCs/>
          <w:color w:val="222222"/>
          <w:lang/>
        </w:rPr>
      </w:pPr>
      <w:r w:rsidRPr="00911F2B">
        <w:rPr>
          <w:rFonts w:ascii="inherit" w:hAnsi="inherit" w:cs="Courier New"/>
          <w:b/>
          <w:bCs/>
          <w:color w:val="222222"/>
          <w:lang/>
        </w:rPr>
        <w:t>- Using modern technological means in education</w:t>
      </w:r>
    </w:p>
    <w:p w14:paraId="085DBACC" w14:textId="77777777" w:rsidR="008716D7" w:rsidRPr="00911F2B" w:rsidRDefault="008716D7" w:rsidP="001D2D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b/>
          <w:bCs/>
          <w:color w:val="222222"/>
          <w:lang/>
        </w:rPr>
      </w:pPr>
      <w:r w:rsidRPr="00911F2B">
        <w:rPr>
          <w:rFonts w:ascii="inherit" w:hAnsi="inherit" w:cs="Courier New"/>
          <w:b/>
          <w:bCs/>
          <w:color w:val="222222"/>
          <w:lang/>
        </w:rPr>
        <w:t>-</w:t>
      </w:r>
      <w:r w:rsidRPr="00911F2B">
        <w:rPr>
          <w:rFonts w:ascii="inherit" w:hAnsi="inherit" w:cs="Courier New"/>
          <w:b/>
          <w:bCs/>
          <w:color w:val="222222"/>
          <w:lang/>
        </w:rPr>
        <w:tab/>
        <w:t>Active learning</w:t>
      </w:r>
    </w:p>
    <w:p w14:paraId="0ED3D50A" w14:textId="77777777" w:rsidR="008716D7" w:rsidRPr="00911F2B" w:rsidRDefault="008716D7" w:rsidP="001D2D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b/>
          <w:bCs/>
          <w:color w:val="222222"/>
          <w:lang/>
        </w:rPr>
      </w:pPr>
      <w:r w:rsidRPr="00911F2B">
        <w:rPr>
          <w:rFonts w:ascii="inherit" w:hAnsi="inherit" w:cs="Courier New"/>
          <w:b/>
          <w:bCs/>
          <w:color w:val="222222"/>
          <w:lang/>
        </w:rPr>
        <w:t>-</w:t>
      </w:r>
      <w:r w:rsidRPr="00911F2B">
        <w:rPr>
          <w:rFonts w:ascii="inherit" w:hAnsi="inherit" w:cs="Courier New"/>
          <w:b/>
          <w:bCs/>
          <w:color w:val="222222"/>
          <w:lang/>
        </w:rPr>
        <w:tab/>
      </w:r>
      <w:proofErr w:type="gramStart"/>
      <w:r w:rsidRPr="00911F2B">
        <w:rPr>
          <w:rFonts w:ascii="inherit" w:hAnsi="inherit" w:cs="Courier New"/>
          <w:b/>
          <w:bCs/>
          <w:color w:val="222222"/>
          <w:lang/>
        </w:rPr>
        <w:t>quality</w:t>
      </w:r>
      <w:proofErr w:type="gramEnd"/>
      <w:r w:rsidRPr="00911F2B">
        <w:rPr>
          <w:rFonts w:ascii="inherit" w:hAnsi="inherit" w:cs="Courier New"/>
          <w:b/>
          <w:bCs/>
          <w:color w:val="222222"/>
          <w:lang/>
        </w:rPr>
        <w:t xml:space="preserve"> of education</w:t>
      </w:r>
    </w:p>
    <w:p w14:paraId="6FA0AB8F" w14:textId="77777777" w:rsidR="008716D7" w:rsidRPr="00911F2B" w:rsidRDefault="008716D7" w:rsidP="001D2D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b/>
          <w:bCs/>
          <w:color w:val="222222"/>
        </w:rPr>
      </w:pPr>
      <w:r>
        <w:rPr>
          <w:rFonts w:ascii="inherit" w:hAnsi="inherit" w:cs="Courier New"/>
          <w:b/>
          <w:bCs/>
          <w:color w:val="222222"/>
          <w:lang/>
        </w:rPr>
        <w:t xml:space="preserve">-              </w:t>
      </w:r>
      <w:r w:rsidRPr="00911F2B">
        <w:rPr>
          <w:rFonts w:ascii="inherit" w:hAnsi="inherit" w:cs="Courier New"/>
          <w:b/>
          <w:bCs/>
          <w:color w:val="222222"/>
          <w:lang/>
        </w:rPr>
        <w:t>Modern learning methods</w:t>
      </w:r>
    </w:p>
    <w:p w14:paraId="01E27F5E" w14:textId="77777777" w:rsidR="008716D7" w:rsidRDefault="008716D7" w:rsidP="001D2D87">
      <w:pPr>
        <w:autoSpaceDE w:val="0"/>
        <w:autoSpaceDN w:val="0"/>
        <w:adjustRightInd w:val="0"/>
        <w:rPr>
          <w:rFonts w:ascii="Aller-Light" w:hAnsi="Aller-Light" w:cs="Aller-Light"/>
          <w:color w:val="000000"/>
          <w:sz w:val="20"/>
          <w:szCs w:val="20"/>
        </w:rPr>
      </w:pPr>
      <w:r>
        <w:rPr>
          <w:rFonts w:ascii="Aller-Light" w:hAnsi="Aller-Light" w:cs="Aller-Light" w:hint="cs"/>
          <w:color w:val="000000"/>
          <w:sz w:val="20"/>
          <w:szCs w:val="20"/>
          <w:rtl/>
        </w:rPr>
        <w:lastRenderedPageBreak/>
        <w:t xml:space="preserve"> </w:t>
      </w:r>
    </w:p>
    <w:p w14:paraId="693CFAB5" w14:textId="77777777" w:rsidR="008716D7" w:rsidRDefault="008716D7" w:rsidP="001D2D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ller" w:hAnsi="Aller" w:cs="Aller"/>
          <w:color w:val="0B6EB5"/>
          <w:sz w:val="36"/>
          <w:szCs w:val="36"/>
        </w:rPr>
      </w:pPr>
      <w:r>
        <w:rPr>
          <w:rFonts w:ascii="Aller" w:hAnsi="Aller" w:cs="Aller"/>
          <w:color w:val="0B6EB5"/>
          <w:sz w:val="36"/>
          <w:szCs w:val="36"/>
        </w:rPr>
        <w:t>PROFESSIONAL EXPERIENCE</w:t>
      </w:r>
    </w:p>
    <w:p w14:paraId="636AEF7C" w14:textId="77777777" w:rsidR="008716D7" w:rsidRPr="00432D77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</w:pPr>
      <w:r w:rsidRPr="00432D77">
        <w:rPr>
          <w:rFonts w:ascii="Aller-Light" w:hAnsi="Aller-Light" w:cs="Aller-Light"/>
          <w:color w:val="0C6EB8"/>
          <w:sz w:val="22"/>
          <w:szCs w:val="22"/>
        </w:rPr>
        <w:t>Teacher of Arabic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 xml:space="preserve"> 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>2001-2004</w:t>
      </w:r>
    </w:p>
    <w:p w14:paraId="187250F3" w14:textId="77777777" w:rsidR="008716D7" w:rsidRDefault="008716D7" w:rsidP="001D2D87">
      <w:pPr>
        <w:autoSpaceDE w:val="0"/>
        <w:autoSpaceDN w:val="0"/>
        <w:adjustRightInd w:val="0"/>
        <w:ind w:left="720"/>
        <w:rPr>
          <w:rFonts w:ascii="Aller" w:eastAsiaTheme="minorHAnsi" w:hAnsi="Aller" w:cs="Aller"/>
          <w:color w:val="000000"/>
          <w:sz w:val="22"/>
          <w:szCs w:val="22"/>
        </w:rPr>
      </w:pPr>
      <w:r>
        <w:rPr>
          <w:rFonts w:ascii="Aller" w:eastAsiaTheme="minorHAnsi" w:hAnsi="Aller" w:cs="Aller"/>
          <w:color w:val="000000"/>
          <w:sz w:val="22"/>
          <w:szCs w:val="22"/>
        </w:rPr>
        <w:t xml:space="preserve">Moharam bey commerce Secondary School </w:t>
      </w:r>
      <w:r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Aller" w:eastAsiaTheme="minorHAnsi" w:hAnsi="Aller" w:cs="Aller"/>
          <w:color w:val="000000"/>
          <w:sz w:val="22"/>
          <w:szCs w:val="22"/>
        </w:rPr>
        <w:tab/>
        <w:t>Alex-Egypt</w:t>
      </w:r>
    </w:p>
    <w:p w14:paraId="74983924" w14:textId="77777777" w:rsidR="008716D7" w:rsidRPr="00432D77" w:rsidRDefault="008716D7" w:rsidP="001D2D87">
      <w:pPr>
        <w:autoSpaceDE w:val="0"/>
        <w:autoSpaceDN w:val="0"/>
        <w:adjustRightInd w:val="0"/>
        <w:ind w:left="720"/>
        <w:rPr>
          <w:rFonts w:ascii="Aller" w:eastAsiaTheme="minorHAnsi" w:hAnsi="Aller" w:cs="Aller"/>
          <w:color w:val="000000"/>
          <w:sz w:val="22"/>
          <w:szCs w:val="22"/>
        </w:rPr>
      </w:pPr>
      <w:bookmarkStart w:id="1" w:name="_Hlk27820419"/>
      <w:r w:rsidRPr="00432D77">
        <w:rPr>
          <w:rFonts w:ascii="Aller" w:eastAsiaTheme="minorHAnsi" w:hAnsi="Aller" w:cs="Aller"/>
          <w:color w:val="000000"/>
          <w:sz w:val="22"/>
          <w:szCs w:val="22"/>
        </w:rPr>
        <w:t xml:space="preserve">Teaching Arabic language to grades </w:t>
      </w:r>
      <w:r>
        <w:rPr>
          <w:rFonts w:ascii="Aller" w:eastAsiaTheme="minorHAnsi" w:hAnsi="Aller" w:cs="Aller"/>
          <w:color w:val="000000"/>
          <w:sz w:val="22"/>
          <w:szCs w:val="22"/>
        </w:rPr>
        <w:t>10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>-1</w:t>
      </w:r>
      <w:r>
        <w:rPr>
          <w:rFonts w:ascii="Aller" w:eastAsiaTheme="minorHAnsi" w:hAnsi="Aller" w:cs="Aller"/>
          <w:color w:val="000000"/>
          <w:sz w:val="22"/>
          <w:szCs w:val="22"/>
        </w:rPr>
        <w:t>2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 xml:space="preserve"> students </w:t>
      </w:r>
    </w:p>
    <w:bookmarkEnd w:id="1"/>
    <w:p w14:paraId="0ED50322" w14:textId="77777777" w:rsidR="008716D7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hAnsi="PTSans-Bold" w:cs="PTSans-Bold"/>
          <w:b/>
          <w:bCs/>
          <w:color w:val="0C6EB8"/>
          <w:sz w:val="22"/>
          <w:szCs w:val="22"/>
        </w:rPr>
      </w:pPr>
      <w:r w:rsidRPr="00432D77">
        <w:rPr>
          <w:rFonts w:ascii="Aller-Light" w:hAnsi="Aller-Light" w:cs="Aller-Light"/>
          <w:color w:val="0C6EB8"/>
          <w:sz w:val="22"/>
          <w:szCs w:val="22"/>
        </w:rPr>
        <w:t xml:space="preserve">Teacher of Arabic </w:t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Aller-Light" w:hAnsi="Aller-Light" w:cs="Aller-Light"/>
          <w:color w:val="0C6EB8"/>
          <w:sz w:val="22"/>
          <w:szCs w:val="22"/>
        </w:rPr>
        <w:tab/>
      </w:r>
      <w:r>
        <w:rPr>
          <w:rFonts w:ascii="PTSans-Bold" w:hAnsi="PTSans-Bold" w:cs="PTSans-Bold"/>
          <w:b/>
          <w:bCs/>
          <w:color w:val="0C6EB8"/>
          <w:sz w:val="22"/>
          <w:szCs w:val="22"/>
        </w:rPr>
        <w:t>2004 – present</w:t>
      </w:r>
    </w:p>
    <w:p w14:paraId="1CE5D5F1" w14:textId="77777777" w:rsidR="008716D7" w:rsidRDefault="008716D7" w:rsidP="001D2D87">
      <w:pPr>
        <w:autoSpaceDE w:val="0"/>
        <w:autoSpaceDN w:val="0"/>
        <w:adjustRightInd w:val="0"/>
        <w:ind w:firstLine="720"/>
        <w:rPr>
          <w:rFonts w:ascii="PTSans-Bold" w:hAnsi="PTSans-Bold" w:cs="PTSans-Bold"/>
          <w:b/>
          <w:bCs/>
          <w:color w:val="0C6EB8"/>
          <w:sz w:val="22"/>
          <w:szCs w:val="22"/>
        </w:rPr>
      </w:pPr>
      <w:r>
        <w:rPr>
          <w:rFonts w:ascii="Aller" w:hAnsi="Aller" w:cs="Aller"/>
          <w:color w:val="000000"/>
          <w:sz w:val="22"/>
          <w:szCs w:val="22"/>
        </w:rPr>
        <w:t xml:space="preserve">Sacred heart language School </w:t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  <w:r>
        <w:rPr>
          <w:rFonts w:ascii="Aller" w:hAnsi="Aller" w:cs="Aller"/>
          <w:color w:val="000000"/>
          <w:sz w:val="22"/>
          <w:szCs w:val="22"/>
        </w:rPr>
        <w:tab/>
      </w:r>
    </w:p>
    <w:p w14:paraId="384D46EF" w14:textId="77777777" w:rsidR="008716D7" w:rsidRPr="00432D77" w:rsidRDefault="008716D7" w:rsidP="001D2D87">
      <w:pPr>
        <w:autoSpaceDE w:val="0"/>
        <w:autoSpaceDN w:val="0"/>
        <w:adjustRightInd w:val="0"/>
        <w:ind w:left="720"/>
        <w:rPr>
          <w:rFonts w:ascii="Aller" w:eastAsiaTheme="minorHAnsi" w:hAnsi="Aller" w:cs="Aller"/>
          <w:color w:val="000000"/>
          <w:sz w:val="22"/>
          <w:szCs w:val="22"/>
        </w:rPr>
      </w:pPr>
      <w:r w:rsidRPr="00432D77">
        <w:rPr>
          <w:rFonts w:ascii="Aller" w:eastAsiaTheme="minorHAnsi" w:hAnsi="Aller" w:cs="Aller"/>
          <w:color w:val="000000"/>
          <w:sz w:val="22"/>
          <w:szCs w:val="22"/>
        </w:rPr>
        <w:t xml:space="preserve">Teaching Arabic language to grades </w:t>
      </w:r>
      <w:r>
        <w:rPr>
          <w:rFonts w:ascii="Aller" w:eastAsiaTheme="minorHAnsi" w:hAnsi="Aller" w:cs="Aller"/>
          <w:color w:val="000000"/>
          <w:sz w:val="22"/>
          <w:szCs w:val="22"/>
        </w:rPr>
        <w:t>7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>-1</w:t>
      </w:r>
      <w:r>
        <w:rPr>
          <w:rFonts w:ascii="Aller" w:eastAsiaTheme="minorHAnsi" w:hAnsi="Aller" w:cs="Aller"/>
          <w:color w:val="000000"/>
          <w:sz w:val="22"/>
          <w:szCs w:val="22"/>
        </w:rPr>
        <w:t>1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>students</w:t>
      </w:r>
      <w:r>
        <w:rPr>
          <w:rFonts w:ascii="Aller" w:eastAsiaTheme="minorHAnsi" w:hAnsi="Aller" w:cs="Aller"/>
          <w:color w:val="000000"/>
          <w:sz w:val="22"/>
          <w:szCs w:val="22"/>
        </w:rPr>
        <w:t xml:space="preserve">        </w:t>
      </w:r>
      <w:r w:rsidRPr="00432D77">
        <w:rPr>
          <w:rFonts w:ascii="Aller" w:eastAsiaTheme="minorHAnsi" w:hAnsi="Aller" w:cs="Aller"/>
          <w:color w:val="000000"/>
          <w:sz w:val="22"/>
          <w:szCs w:val="22"/>
        </w:rPr>
        <w:t xml:space="preserve"> </w:t>
      </w:r>
    </w:p>
    <w:p w14:paraId="07A70423" w14:textId="77777777" w:rsidR="008716D7" w:rsidRDefault="008716D7" w:rsidP="001D2D87">
      <w:pPr>
        <w:autoSpaceDE w:val="0"/>
        <w:autoSpaceDN w:val="0"/>
        <w:adjustRightInd w:val="0"/>
        <w:rPr>
          <w:rFonts w:ascii="Aller" w:hAnsi="Aller" w:cs="Aller"/>
          <w:color w:val="2091D4"/>
          <w:sz w:val="36"/>
          <w:szCs w:val="36"/>
        </w:rPr>
      </w:pPr>
    </w:p>
    <w:p w14:paraId="2D5666DE" w14:textId="77777777" w:rsidR="008716D7" w:rsidRDefault="008716D7" w:rsidP="001D2D8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ller" w:eastAsiaTheme="minorHAnsi" w:hAnsi="Aller" w:cs="Aller"/>
          <w:color w:val="0B6EB5"/>
          <w:sz w:val="36"/>
          <w:szCs w:val="36"/>
        </w:rPr>
      </w:pPr>
      <w:r>
        <w:rPr>
          <w:rFonts w:ascii="Aller" w:eastAsiaTheme="minorHAnsi" w:hAnsi="Aller" w:cs="Aller"/>
          <w:color w:val="0B6EB5"/>
          <w:sz w:val="36"/>
          <w:szCs w:val="36"/>
        </w:rPr>
        <w:t>LEADERSHIP EXPERIENCE</w:t>
      </w:r>
    </w:p>
    <w:p w14:paraId="66B5164F" w14:textId="77777777" w:rsidR="008716D7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</w:pPr>
      <w:r w:rsidRPr="00BC1239">
        <w:rPr>
          <w:rFonts w:ascii="Aller" w:eastAsiaTheme="minorHAnsi" w:hAnsi="Aller" w:cs="Aller"/>
          <w:color w:val="000000"/>
          <w:sz w:val="22"/>
          <w:szCs w:val="22"/>
        </w:rPr>
        <w:t>head Arabic teachers</w:t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ab/>
        <w:t xml:space="preserve">            2015 </w:t>
      </w:r>
      <w:r w:rsidRPr="00300948"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>–</w:t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 xml:space="preserve"> </w:t>
      </w:r>
      <w:r w:rsidRPr="00300948"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>Present</w:t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 xml:space="preserve"> </w:t>
      </w:r>
    </w:p>
    <w:p w14:paraId="4C25AF5D" w14:textId="77777777" w:rsidR="008716D7" w:rsidRPr="00911F2B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</w:pPr>
      <w:r w:rsidRPr="00BC1239">
        <w:rPr>
          <w:rFonts w:ascii="Aller" w:eastAsiaTheme="minorHAnsi" w:hAnsi="Aller" w:cs="Aller"/>
          <w:color w:val="000000"/>
          <w:sz w:val="22"/>
          <w:szCs w:val="22"/>
        </w:rPr>
        <w:t>Quality and training unit</w:t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300948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300948"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>201</w:t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>2</w:t>
      </w:r>
      <w:r w:rsidRPr="00300948"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 xml:space="preserve"> – Present</w:t>
      </w:r>
    </w:p>
    <w:p w14:paraId="5CC55461" w14:textId="77777777" w:rsidR="008716D7" w:rsidRPr="00874699" w:rsidRDefault="008716D7" w:rsidP="001D2D8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</w:pPr>
      <w:r w:rsidRPr="00BC1239">
        <w:rPr>
          <w:rFonts w:ascii="Aller" w:eastAsiaTheme="minorHAnsi" w:hAnsi="Aller" w:cs="Aller"/>
          <w:color w:val="000000"/>
          <w:sz w:val="22"/>
          <w:szCs w:val="22"/>
        </w:rPr>
        <w:t>making tests</w:t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 w:rsidRPr="00874699">
        <w:rPr>
          <w:rFonts w:ascii="Aller" w:eastAsiaTheme="minorHAnsi" w:hAnsi="Aller" w:cs="Aller"/>
          <w:color w:val="000000"/>
          <w:sz w:val="22"/>
          <w:szCs w:val="22"/>
        </w:rPr>
        <w:tab/>
      </w:r>
      <w:r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>2004</w:t>
      </w:r>
      <w:r w:rsidRPr="00874699">
        <w:rPr>
          <w:rFonts w:ascii="PTSans-Bold" w:eastAsiaTheme="minorHAnsi" w:hAnsi="PTSans-Bold" w:cs="PTSans-Bold"/>
          <w:b/>
          <w:bCs/>
          <w:color w:val="0C6EB8"/>
          <w:sz w:val="22"/>
          <w:szCs w:val="22"/>
        </w:rPr>
        <w:t xml:space="preserve"> – Present</w:t>
      </w:r>
    </w:p>
    <w:p w14:paraId="19430606" w14:textId="77777777" w:rsidR="008716D7" w:rsidRDefault="008716D7" w:rsidP="001D2D87">
      <w:pPr>
        <w:autoSpaceDE w:val="0"/>
        <w:autoSpaceDN w:val="0"/>
        <w:adjustRightInd w:val="0"/>
        <w:rPr>
          <w:rFonts w:ascii="Aller" w:eastAsiaTheme="minorHAnsi" w:hAnsi="Aller" w:cs="Aller"/>
          <w:color w:val="000000"/>
          <w:sz w:val="22"/>
          <w:szCs w:val="22"/>
        </w:rPr>
      </w:pPr>
    </w:p>
    <w:p w14:paraId="0F2758CF" w14:textId="2BCB0E4F" w:rsidR="00B97277" w:rsidRDefault="00167F79" w:rsidP="00F245D2">
      <w:pPr>
        <w:autoSpaceDE w:val="0"/>
        <w:autoSpaceDN w:val="0"/>
        <w:adjustRightInd w:val="0"/>
        <w:rPr>
          <w:rFonts w:ascii="Aller" w:eastAsiaTheme="minorHAnsi" w:hAnsi="Aller" w:cs="Aller"/>
          <w:color w:val="000000"/>
          <w:sz w:val="22"/>
          <w:szCs w:val="22"/>
        </w:rPr>
      </w:pPr>
      <w:r>
        <w:rPr>
          <w:rFonts w:ascii="Aller" w:eastAsiaTheme="minorHAnsi" w:hAnsi="Aller" w:cs="Aller"/>
          <w:color w:val="000000"/>
          <w:sz w:val="22"/>
          <w:szCs w:val="22"/>
        </w:rPr>
        <w:tab/>
      </w:r>
    </w:p>
    <w:p w14:paraId="6AAACCFC" w14:textId="1D358502" w:rsidR="00A15D20" w:rsidRPr="00911F2B" w:rsidRDefault="00A15D20" w:rsidP="00911F2B">
      <w:pPr>
        <w:autoSpaceDE w:val="0"/>
        <w:autoSpaceDN w:val="0"/>
        <w:adjustRightInd w:val="0"/>
        <w:ind w:left="360"/>
        <w:rPr>
          <w:rFonts w:ascii="Aller-Light" w:eastAsiaTheme="minorHAnsi" w:hAnsi="Aller-Light" w:cs="Aller-Light"/>
          <w:color w:val="000000"/>
          <w:sz w:val="20"/>
          <w:szCs w:val="20"/>
        </w:rPr>
      </w:pPr>
    </w:p>
    <w:sectPr w:rsidR="00A15D20" w:rsidRPr="00911F2B" w:rsidSect="00F90A9A">
      <w:headerReference w:type="default" r:id="rId9"/>
      <w:footerReference w:type="default" r:id="rId10"/>
      <w:pgSz w:w="12240" w:h="15840"/>
      <w:pgMar w:top="900" w:right="90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DF84F" w14:textId="77777777" w:rsidR="00AE4B52" w:rsidRDefault="00AE4B52" w:rsidP="00167F79">
      <w:r>
        <w:separator/>
      </w:r>
    </w:p>
  </w:endnote>
  <w:endnote w:type="continuationSeparator" w:id="0">
    <w:p w14:paraId="6B0EE34B" w14:textId="77777777" w:rsidR="00AE4B52" w:rsidRDefault="00AE4B52" w:rsidP="0016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AAED" w14:textId="77777777" w:rsidR="00247E87" w:rsidRPr="0087532A" w:rsidRDefault="00F45840" w:rsidP="007F60FC">
    <w:pPr>
      <w:pStyle w:val="Footer"/>
      <w:framePr w:wrap="around" w:vAnchor="text" w:hAnchor="page" w:x="11341" w:y="206"/>
      <w:rPr>
        <w:rStyle w:val="PageNumber"/>
        <w:rFonts w:ascii="Arial" w:hAnsi="Arial" w:cs="Arial"/>
        <w:sz w:val="18"/>
        <w:szCs w:val="18"/>
      </w:rPr>
    </w:pPr>
    <w:r w:rsidRPr="0087532A">
      <w:rPr>
        <w:rStyle w:val="PageNumber"/>
        <w:rFonts w:ascii="Arial" w:hAnsi="Arial" w:cs="Arial"/>
        <w:sz w:val="18"/>
        <w:szCs w:val="18"/>
      </w:rPr>
      <w:fldChar w:fldCharType="begin"/>
    </w:r>
    <w:r w:rsidRPr="0087532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87532A">
      <w:rPr>
        <w:rStyle w:val="PageNumber"/>
        <w:rFonts w:ascii="Arial" w:hAnsi="Arial" w:cs="Arial"/>
        <w:sz w:val="18"/>
        <w:szCs w:val="18"/>
      </w:rPr>
      <w:fldChar w:fldCharType="separate"/>
    </w:r>
    <w:r w:rsidR="00E20395">
      <w:rPr>
        <w:rStyle w:val="PageNumber"/>
        <w:rFonts w:ascii="Arial" w:hAnsi="Arial" w:cs="Arial"/>
        <w:noProof/>
        <w:sz w:val="18"/>
        <w:szCs w:val="18"/>
      </w:rPr>
      <w:t>2</w:t>
    </w:r>
    <w:r w:rsidRPr="0087532A">
      <w:rPr>
        <w:rStyle w:val="PageNumber"/>
        <w:rFonts w:ascii="Arial" w:hAnsi="Arial" w:cs="Arial"/>
        <w:sz w:val="18"/>
        <w:szCs w:val="18"/>
      </w:rPr>
      <w:fldChar w:fldCharType="end"/>
    </w:r>
  </w:p>
  <w:p w14:paraId="78ED04E2" w14:textId="77777777" w:rsidR="00247E87" w:rsidRPr="007F60FC" w:rsidRDefault="00AE4B52" w:rsidP="007F60FC">
    <w:pPr>
      <w:pStyle w:val="BodyText"/>
      <w:ind w:right="360"/>
      <w:jc w:val="center"/>
      <w:rPr>
        <w:rFonts w:ascii="Arial" w:hAnsi="Arial" w:cs="Arial"/>
        <w:sz w:val="14"/>
        <w:szCs w:val="14"/>
      </w:rPr>
    </w:pPr>
  </w:p>
  <w:p w14:paraId="37E15A8C" w14:textId="77777777" w:rsidR="00247E87" w:rsidRDefault="00AE4B52" w:rsidP="007F60FC">
    <w:pPr>
      <w:pStyle w:val="Footer"/>
    </w:pPr>
  </w:p>
  <w:p w14:paraId="5B5B7DDB" w14:textId="77777777" w:rsidR="00247E87" w:rsidRDefault="00AE4B52">
    <w:pPr>
      <w:pStyle w:val="Footer"/>
      <w:tabs>
        <w:tab w:val="clear" w:pos="4320"/>
        <w:tab w:val="center" w:pos="5760"/>
      </w:tabs>
      <w:ind w:right="360"/>
      <w:jc w:val="center"/>
      <w:rPr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C8AC0" w14:textId="77777777" w:rsidR="00AE4B52" w:rsidRDefault="00AE4B52" w:rsidP="00167F79">
      <w:r>
        <w:separator/>
      </w:r>
    </w:p>
  </w:footnote>
  <w:footnote w:type="continuationSeparator" w:id="0">
    <w:p w14:paraId="64C89198" w14:textId="77777777" w:rsidR="00AE4B52" w:rsidRDefault="00AE4B52" w:rsidP="0016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5B01" w14:textId="77777777" w:rsidR="00247E87" w:rsidRPr="006B0235" w:rsidRDefault="00AE4B52" w:rsidP="001A2538">
    <w:pPr>
      <w:pStyle w:val="Header"/>
      <w:jc w:val="right"/>
      <w:rPr>
        <w:rFonts w:ascii="Arial" w:hAnsi="Arial" w:cs="Arial"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D1"/>
    <w:multiLevelType w:val="hybridMultilevel"/>
    <w:tmpl w:val="AC1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2CF0"/>
    <w:multiLevelType w:val="hybridMultilevel"/>
    <w:tmpl w:val="45B6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3249A"/>
    <w:multiLevelType w:val="hybridMultilevel"/>
    <w:tmpl w:val="6896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77"/>
    <w:rsid w:val="00167F79"/>
    <w:rsid w:val="0017145E"/>
    <w:rsid w:val="00194001"/>
    <w:rsid w:val="001F256E"/>
    <w:rsid w:val="002869D2"/>
    <w:rsid w:val="00300948"/>
    <w:rsid w:val="003D0314"/>
    <w:rsid w:val="00406734"/>
    <w:rsid w:val="00427056"/>
    <w:rsid w:val="00432D77"/>
    <w:rsid w:val="00434FFF"/>
    <w:rsid w:val="00741AF5"/>
    <w:rsid w:val="00750F9E"/>
    <w:rsid w:val="008716D7"/>
    <w:rsid w:val="00874699"/>
    <w:rsid w:val="00875D4B"/>
    <w:rsid w:val="008C033C"/>
    <w:rsid w:val="008C4889"/>
    <w:rsid w:val="00911F2B"/>
    <w:rsid w:val="00920610"/>
    <w:rsid w:val="00947ED1"/>
    <w:rsid w:val="00A15D20"/>
    <w:rsid w:val="00AE4B52"/>
    <w:rsid w:val="00B97277"/>
    <w:rsid w:val="00BC1239"/>
    <w:rsid w:val="00D259F9"/>
    <w:rsid w:val="00D76D8A"/>
    <w:rsid w:val="00DD18F5"/>
    <w:rsid w:val="00E20395"/>
    <w:rsid w:val="00EC7519"/>
    <w:rsid w:val="00F245D2"/>
    <w:rsid w:val="00F45840"/>
    <w:rsid w:val="00F65E31"/>
    <w:rsid w:val="00F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C0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2D7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32D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2D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3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2D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32D7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2D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F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F2B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2D7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32D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2D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3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2D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32D77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2D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F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F2B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Hovhannisyan</dc:creator>
  <cp:lastModifiedBy>محمد</cp:lastModifiedBy>
  <cp:revision>3</cp:revision>
  <dcterms:created xsi:type="dcterms:W3CDTF">2021-02-08T22:13:00Z</dcterms:created>
  <dcterms:modified xsi:type="dcterms:W3CDTF">2021-02-08T22:13:00Z</dcterms:modified>
</cp:coreProperties>
</file>